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2FE9" w:rsidRDefault="001F544F" w:rsidP="001F544F">
      <w:pPr>
        <w:jc w:val="center"/>
        <w:rPr>
          <w:noProof/>
          <w:lang w:eastAsia="fr-FR"/>
        </w:rPr>
      </w:pPr>
      <w:r w:rsidRPr="00002FE9">
        <w:rPr>
          <w:rFonts w:ascii="Goudy Old Style" w:hAnsi="Goudy Old Style" w:cs="Times New Roman"/>
          <w:i/>
          <w:color w:val="970000"/>
          <w:sz w:val="56"/>
        </w:rPr>
        <w:t>Bulletin d’adhésion</w:t>
      </w:r>
    </w:p>
    <w:p w:rsidR="002A0418" w:rsidRDefault="002A0418" w:rsidP="00002FE9">
      <w:pPr>
        <w:jc w:val="both"/>
      </w:pPr>
    </w:p>
    <w:p w:rsidR="00002FE9" w:rsidRPr="001F544F" w:rsidRDefault="00002FE9" w:rsidP="001F544F">
      <w:pPr>
        <w:tabs>
          <w:tab w:val="left" w:pos="2694"/>
          <w:tab w:val="right" w:leader="dot" w:pos="9356"/>
        </w:tabs>
        <w:jc w:val="both"/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Nom et prénom</w:t>
      </w:r>
      <w:r w:rsidR="001F544F">
        <w:rPr>
          <w:rFonts w:ascii="Goudy Old Style" w:hAnsi="Goudy Old Style"/>
          <w:color w:val="970000"/>
          <w:sz w:val="32"/>
        </w:rPr>
        <w:tab/>
        <w:t xml:space="preserve">: </w:t>
      </w:r>
      <w:r w:rsidR="001F544F">
        <w:rPr>
          <w:rFonts w:ascii="Goudy Old Style" w:hAnsi="Goudy Old Style"/>
          <w:color w:val="970000"/>
          <w:sz w:val="32"/>
        </w:rPr>
        <w:tab/>
      </w:r>
    </w:p>
    <w:p w:rsidR="001F544F" w:rsidRDefault="00002FE9" w:rsidP="001F544F">
      <w:pPr>
        <w:tabs>
          <w:tab w:val="left" w:pos="2694"/>
          <w:tab w:val="right" w:leader="dot" w:pos="9356"/>
        </w:tabs>
        <w:jc w:val="both"/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Adresse</w:t>
      </w:r>
      <w:r w:rsidR="001F544F">
        <w:rPr>
          <w:rFonts w:ascii="Goudy Old Style" w:hAnsi="Goudy Old Style"/>
          <w:color w:val="970000"/>
          <w:sz w:val="32"/>
        </w:rPr>
        <w:tab/>
        <w:t xml:space="preserve">: </w:t>
      </w:r>
      <w:r w:rsidR="001F544F">
        <w:rPr>
          <w:rFonts w:ascii="Goudy Old Style" w:hAnsi="Goudy Old Style"/>
          <w:color w:val="970000"/>
          <w:sz w:val="32"/>
        </w:rPr>
        <w:tab/>
      </w:r>
    </w:p>
    <w:p w:rsidR="00002FE9" w:rsidRPr="001F544F" w:rsidRDefault="001F544F" w:rsidP="001F544F">
      <w:pPr>
        <w:tabs>
          <w:tab w:val="left" w:pos="2694"/>
          <w:tab w:val="right" w:leader="dot" w:pos="9356"/>
        </w:tabs>
        <w:jc w:val="both"/>
        <w:rPr>
          <w:rFonts w:ascii="Goudy Old Style" w:hAnsi="Goudy Old Style"/>
          <w:color w:val="970000"/>
          <w:sz w:val="32"/>
        </w:rPr>
      </w:pPr>
      <w:r>
        <w:rPr>
          <w:rFonts w:ascii="Goudy Old Style" w:hAnsi="Goudy Old Style"/>
          <w:color w:val="970000"/>
          <w:sz w:val="32"/>
        </w:rPr>
        <w:t>CP et Ville</w:t>
      </w:r>
      <w:r>
        <w:rPr>
          <w:rFonts w:ascii="Goudy Old Style" w:hAnsi="Goudy Old Style"/>
          <w:color w:val="970000"/>
          <w:sz w:val="32"/>
        </w:rPr>
        <w:tab/>
        <w:t>:</w:t>
      </w:r>
      <w:r>
        <w:rPr>
          <w:rFonts w:ascii="Goudy Old Style" w:hAnsi="Goudy Old Style"/>
          <w:color w:val="970000"/>
          <w:sz w:val="32"/>
        </w:rPr>
        <w:tab/>
      </w:r>
    </w:p>
    <w:p w:rsidR="00002FE9" w:rsidRPr="001F544F" w:rsidRDefault="00002FE9" w:rsidP="001F544F">
      <w:pPr>
        <w:tabs>
          <w:tab w:val="left" w:pos="2694"/>
          <w:tab w:val="right" w:leader="dot" w:pos="9356"/>
        </w:tabs>
        <w:jc w:val="both"/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Téléphone fixe</w:t>
      </w:r>
      <w:r w:rsidR="001F544F">
        <w:rPr>
          <w:rFonts w:ascii="Goudy Old Style" w:hAnsi="Goudy Old Style"/>
          <w:color w:val="970000"/>
          <w:sz w:val="32"/>
        </w:rPr>
        <w:tab/>
        <w:t xml:space="preserve">: </w:t>
      </w:r>
      <w:r w:rsidR="001F544F">
        <w:rPr>
          <w:rFonts w:ascii="Goudy Old Style" w:hAnsi="Goudy Old Style"/>
          <w:color w:val="970000"/>
          <w:sz w:val="32"/>
        </w:rPr>
        <w:tab/>
      </w:r>
    </w:p>
    <w:p w:rsidR="00002FE9" w:rsidRPr="001F544F" w:rsidRDefault="00002FE9" w:rsidP="001F544F">
      <w:pPr>
        <w:tabs>
          <w:tab w:val="left" w:pos="2694"/>
          <w:tab w:val="right" w:leader="dot" w:pos="9356"/>
        </w:tabs>
        <w:jc w:val="both"/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Téléphone portable</w:t>
      </w:r>
      <w:r w:rsidR="001F544F">
        <w:rPr>
          <w:rFonts w:ascii="Goudy Old Style" w:hAnsi="Goudy Old Style"/>
          <w:color w:val="970000"/>
          <w:sz w:val="32"/>
        </w:rPr>
        <w:tab/>
        <w:t xml:space="preserve">: </w:t>
      </w:r>
      <w:r w:rsidR="001F544F">
        <w:rPr>
          <w:rFonts w:ascii="Goudy Old Style" w:hAnsi="Goudy Old Style"/>
          <w:color w:val="970000"/>
          <w:sz w:val="32"/>
        </w:rPr>
        <w:tab/>
      </w:r>
    </w:p>
    <w:p w:rsidR="002A0418" w:rsidRPr="001F544F" w:rsidRDefault="00002FE9" w:rsidP="001F544F">
      <w:pPr>
        <w:tabs>
          <w:tab w:val="left" w:pos="2694"/>
          <w:tab w:val="right" w:leader="dot" w:pos="9356"/>
        </w:tabs>
        <w:jc w:val="both"/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Mail</w:t>
      </w:r>
      <w:r w:rsidR="001F544F">
        <w:rPr>
          <w:rFonts w:ascii="Goudy Old Style" w:hAnsi="Goudy Old Style"/>
          <w:color w:val="970000"/>
          <w:sz w:val="32"/>
        </w:rPr>
        <w:tab/>
        <w:t xml:space="preserve">: </w:t>
      </w:r>
      <w:r w:rsidR="001F544F">
        <w:rPr>
          <w:rFonts w:ascii="Goudy Old Style" w:hAnsi="Goudy Old Style"/>
          <w:color w:val="970000"/>
          <w:sz w:val="32"/>
        </w:rPr>
        <w:tab/>
      </w:r>
    </w:p>
    <w:p w:rsidR="001F544F" w:rsidRPr="001F544F" w:rsidRDefault="002A0418" w:rsidP="001F544F">
      <w:pPr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32"/>
        </w:rPr>
        <w:t>Cotisation de 15€</w:t>
      </w:r>
      <w:r w:rsidR="001F544F" w:rsidRPr="001F544F">
        <w:rPr>
          <w:rFonts w:ascii="Goudy Old Style" w:hAnsi="Goudy Old Style"/>
          <w:color w:val="970000"/>
          <w:sz w:val="32"/>
        </w:rPr>
        <w:t xml:space="preserve"> </w:t>
      </w:r>
    </w:p>
    <w:p w:rsidR="001F544F" w:rsidRDefault="002A0418" w:rsidP="001F544F">
      <w:pPr>
        <w:pStyle w:val="Paragraphedeliste"/>
        <w:numPr>
          <w:ilvl w:val="0"/>
          <w:numId w:val="4"/>
        </w:numPr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chèque</w:t>
      </w:r>
      <w:r w:rsidR="001F544F" w:rsidRPr="001F544F">
        <w:rPr>
          <w:rFonts w:ascii="Goudy Old Style" w:hAnsi="Goudy Old Style"/>
          <w:color w:val="970000"/>
          <w:sz w:val="28"/>
        </w:rPr>
        <w:t xml:space="preserve"> </w:t>
      </w:r>
      <w:r w:rsidR="00985237" w:rsidRPr="001F544F">
        <w:rPr>
          <w:rFonts w:ascii="Goudy Old Style" w:hAnsi="Goudy Old Style"/>
          <w:color w:val="970000"/>
          <w:sz w:val="28"/>
        </w:rPr>
        <w:t xml:space="preserve">(à </w:t>
      </w:r>
      <w:r w:rsidR="001F544F" w:rsidRPr="001F544F">
        <w:rPr>
          <w:rFonts w:ascii="Goudy Old Style" w:hAnsi="Goudy Old Style"/>
          <w:color w:val="970000"/>
          <w:sz w:val="28"/>
        </w:rPr>
        <w:t xml:space="preserve">l’ordre de « fil en coulisses ») </w:t>
      </w:r>
    </w:p>
    <w:p w:rsidR="002A0418" w:rsidRPr="001F544F" w:rsidRDefault="001F544F" w:rsidP="001F544F">
      <w:pPr>
        <w:pStyle w:val="Paragraphedeliste"/>
        <w:numPr>
          <w:ilvl w:val="0"/>
          <w:numId w:val="4"/>
        </w:numPr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espèces</w:t>
      </w:r>
    </w:p>
    <w:p w:rsidR="002A0418" w:rsidRPr="001F544F" w:rsidRDefault="002A0418" w:rsidP="005726A5">
      <w:pPr>
        <w:spacing w:after="0"/>
        <w:jc w:val="both"/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Activités souhaitées :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Confection de costumes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Chapeaux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Retouches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Fabrication d’accessoires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Patrons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Location de costumes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Participation aux sorties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Don de matériel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Prêt de matériel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Aide au rangement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Communication</w:t>
      </w:r>
    </w:p>
    <w:p w:rsidR="002A0418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Aide aux essayages</w:t>
      </w:r>
    </w:p>
    <w:p w:rsidR="00985237" w:rsidRPr="001F544F" w:rsidRDefault="002A0418" w:rsidP="005726A5">
      <w:pPr>
        <w:pStyle w:val="Paragraphedeliste"/>
        <w:numPr>
          <w:ilvl w:val="0"/>
          <w:numId w:val="3"/>
        </w:numPr>
        <w:spacing w:after="0"/>
        <w:jc w:val="both"/>
        <w:rPr>
          <w:rFonts w:ascii="Goudy Old Style" w:hAnsi="Goudy Old Style"/>
          <w:color w:val="970000"/>
          <w:sz w:val="28"/>
        </w:rPr>
      </w:pPr>
      <w:r w:rsidRPr="001F544F">
        <w:rPr>
          <w:rFonts w:ascii="Goudy Old Style" w:hAnsi="Goudy Old Style"/>
          <w:color w:val="970000"/>
          <w:sz w:val="28"/>
        </w:rPr>
        <w:t>Autre (préciser)</w:t>
      </w:r>
    </w:p>
    <w:p w:rsidR="005726A5" w:rsidRPr="001F544F" w:rsidRDefault="005726A5" w:rsidP="001F544F">
      <w:pPr>
        <w:rPr>
          <w:rFonts w:ascii="Goudy Old Style" w:hAnsi="Goudy Old Style"/>
          <w:color w:val="970000"/>
          <w:sz w:val="32"/>
        </w:rPr>
      </w:pPr>
    </w:p>
    <w:p w:rsidR="00985237" w:rsidRPr="001F544F" w:rsidRDefault="00985237" w:rsidP="001F544F">
      <w:pPr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Vous pouvez retourner ce bulletin accompagné de votre cotisation à :</w:t>
      </w:r>
    </w:p>
    <w:p w:rsidR="00954306" w:rsidRPr="001F544F" w:rsidRDefault="00985237" w:rsidP="001F544F">
      <w:pPr>
        <w:rPr>
          <w:rFonts w:ascii="Goudy Old Style" w:hAnsi="Goudy Old Style"/>
          <w:color w:val="970000"/>
          <w:sz w:val="32"/>
        </w:rPr>
      </w:pPr>
      <w:r w:rsidRPr="001F544F">
        <w:rPr>
          <w:rFonts w:ascii="Goudy Old Style" w:hAnsi="Goudy Old Style"/>
          <w:color w:val="970000"/>
          <w:sz w:val="32"/>
        </w:rPr>
        <w:t>F.A. Chang, fil en coulisses, 17 rue Jean Mahler 78540 Vernouillet</w:t>
      </w:r>
    </w:p>
    <w:sectPr w:rsidR="00954306" w:rsidRPr="001F544F" w:rsidSect="003D3CEC">
      <w:headerReference w:type="default" r:id="rId5"/>
      <w:pgSz w:w="11904" w:h="16834"/>
      <w:pgMar w:top="340" w:right="1417" w:bottom="1417" w:left="107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544F" w:rsidRDefault="001F544F" w:rsidP="001F544F">
    <w:pPr>
      <w:tabs>
        <w:tab w:val="right" w:pos="9356"/>
      </w:tabs>
      <w:spacing w:after="0"/>
      <w:jc w:val="both"/>
      <w:rPr>
        <w:rFonts w:ascii="Goudy Old Style" w:hAnsi="Goudy Old Style" w:cs="Times New Roman"/>
        <w:i/>
        <w:color w:val="970000"/>
        <w:sz w:val="28"/>
      </w:rPr>
    </w:pPr>
    <w:r w:rsidRPr="001F544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1168400" cy="1143000"/>
          <wp:effectExtent l="25400" t="0" r="0" b="0"/>
          <wp:wrapSquare wrapText="bothSides"/>
          <wp:docPr id="4" name="Image 2" descr="LOGO+SIGLE_FIL_EN_COULISSE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SIGLE_FIL_EN_COULISSES.eps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1684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Goudy Old Style" w:hAnsi="Goudy Old Style" w:cs="Times New Roman"/>
        <w:i/>
        <w:color w:val="970000"/>
        <w:sz w:val="28"/>
      </w:rPr>
      <w:t>83 boulevard de l’europe</w:t>
    </w:r>
  </w:p>
  <w:p w:rsidR="001F544F" w:rsidRDefault="001F544F" w:rsidP="001F544F">
    <w:pPr>
      <w:tabs>
        <w:tab w:val="right" w:pos="9356"/>
      </w:tabs>
      <w:spacing w:after="0"/>
      <w:jc w:val="both"/>
      <w:rPr>
        <w:rFonts w:ascii="Goudy Old Style" w:hAnsi="Goudy Old Style" w:cs="Times New Roman"/>
        <w:i/>
        <w:color w:val="970000"/>
        <w:sz w:val="28"/>
      </w:rPr>
    </w:pPr>
    <w:r>
      <w:rPr>
        <w:rFonts w:ascii="Goudy Old Style" w:hAnsi="Goudy Old Style" w:cs="Times New Roman"/>
        <w:i/>
        <w:color w:val="970000"/>
        <w:sz w:val="28"/>
      </w:rPr>
      <w:tab/>
      <w:t>78540 vernouillet</w:t>
    </w:r>
  </w:p>
  <w:p w:rsidR="001F544F" w:rsidRDefault="001F544F" w:rsidP="001F544F">
    <w:pPr>
      <w:tabs>
        <w:tab w:val="right" w:pos="9356"/>
      </w:tabs>
      <w:spacing w:after="0"/>
      <w:rPr>
        <w:rFonts w:ascii="Goudy Old Style" w:hAnsi="Goudy Old Style" w:cs="Times New Roman"/>
        <w:i/>
        <w:color w:val="970000"/>
        <w:sz w:val="28"/>
      </w:rPr>
    </w:pPr>
    <w:r>
      <w:tab/>
    </w:r>
    <w:hyperlink r:id="rId3" w:history="1">
      <w:r w:rsidRPr="00E7057C">
        <w:rPr>
          <w:rStyle w:val="Lienhypertexte"/>
          <w:rFonts w:ascii="Goudy Old Style" w:hAnsi="Goudy Old Style" w:cs="Times New Roman"/>
          <w:i/>
          <w:sz w:val="28"/>
        </w:rPr>
        <w:t>filencoulisses@gmail.com</w:t>
      </w:r>
    </w:hyperlink>
  </w:p>
  <w:p w:rsidR="001F544F" w:rsidRDefault="001F544F" w:rsidP="001F544F">
    <w:pPr>
      <w:tabs>
        <w:tab w:val="right" w:pos="9356"/>
      </w:tabs>
      <w:spacing w:after="0"/>
      <w:rPr>
        <w:rFonts w:ascii="Goudy Old Style" w:hAnsi="Goudy Old Style" w:cs="Times New Roman"/>
        <w:i/>
        <w:color w:val="970000"/>
        <w:sz w:val="28"/>
      </w:rPr>
    </w:pPr>
    <w:r>
      <w:rPr>
        <w:rFonts w:ascii="Goudy Old Style" w:hAnsi="Goudy Old Style" w:cs="Times New Roman"/>
        <w:i/>
        <w:color w:val="970000"/>
        <w:sz w:val="28"/>
      </w:rPr>
      <w:tab/>
      <w:t>01 39 71 10 37</w:t>
    </w:r>
  </w:p>
  <w:p w:rsidR="001F544F" w:rsidRPr="00002FE9" w:rsidRDefault="001F544F" w:rsidP="001F544F">
    <w:pPr>
      <w:tabs>
        <w:tab w:val="right" w:pos="9356"/>
      </w:tabs>
      <w:spacing w:after="0"/>
      <w:rPr>
        <w:rFonts w:ascii="Goudy Old Style" w:hAnsi="Goudy Old Style" w:cs="Times New Roman"/>
        <w:i/>
        <w:color w:val="970000"/>
        <w:sz w:val="28"/>
      </w:rPr>
    </w:pPr>
    <w:r>
      <w:rPr>
        <w:rFonts w:ascii="Goudy Old Style" w:hAnsi="Goudy Old Style" w:cs="Times New Roman"/>
        <w:i/>
        <w:color w:val="970000"/>
        <w:sz w:val="28"/>
      </w:rPr>
      <w:tab/>
      <w:t>01 39 75 34 65</w:t>
    </w:r>
  </w:p>
  <w:p w:rsidR="001F544F" w:rsidRDefault="001F544F" w:rsidP="001F544F">
    <w:pPr>
      <w:pStyle w:val="En-tte"/>
      <w:tabs>
        <w:tab w:val="clear" w:pos="4536"/>
      </w:tabs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F176B3"/>
    <w:multiLevelType w:val="hybridMultilevel"/>
    <w:tmpl w:val="E26619C6"/>
    <w:lvl w:ilvl="0" w:tplc="42589DFC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29270935"/>
    <w:multiLevelType w:val="hybridMultilevel"/>
    <w:tmpl w:val="591CFD16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9C64FE6"/>
    <w:multiLevelType w:val="hybridMultilevel"/>
    <w:tmpl w:val="E696BD94"/>
    <w:lvl w:ilvl="0" w:tplc="42589DFC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3BB1"/>
    <w:multiLevelType w:val="multilevel"/>
    <w:tmpl w:val="591CFD16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C434D"/>
    <w:rsid w:val="00002FE9"/>
    <w:rsid w:val="001F544F"/>
    <w:rsid w:val="002A0418"/>
    <w:rsid w:val="003D3CEC"/>
    <w:rsid w:val="004D3356"/>
    <w:rsid w:val="005726A5"/>
    <w:rsid w:val="0085295E"/>
    <w:rsid w:val="009515D2"/>
    <w:rsid w:val="00954306"/>
    <w:rsid w:val="00985237"/>
    <w:rsid w:val="00E956D7"/>
    <w:rsid w:val="00EC1DD7"/>
    <w:rsid w:val="00FC43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F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C43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02F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04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54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F544F"/>
  </w:style>
  <w:style w:type="paragraph" w:styleId="Pieddepage">
    <w:name w:val="footer"/>
    <w:basedOn w:val="Normal"/>
    <w:link w:val="PieddepageCar"/>
    <w:uiPriority w:val="99"/>
    <w:semiHidden/>
    <w:unhideWhenUsed/>
    <w:rsid w:val="001F54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Relationship Id="rId3" Type="http://schemas.openxmlformats.org/officeDocument/2006/relationships/hyperlink" Target="mailto:filencoulisses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471</Characters>
  <Application>Microsoft Word 12.0.0</Application>
  <DocSecurity>0</DocSecurity>
  <Lines>3</Lines>
  <Paragraphs>1</Paragraphs>
  <ScaleCrop>false</ScaleCrop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OS</dc:creator>
  <cp:keywords/>
  <cp:lastModifiedBy>Mac OS</cp:lastModifiedBy>
  <cp:revision>6</cp:revision>
  <cp:lastPrinted>2012-12-07T23:10:00Z</cp:lastPrinted>
  <dcterms:created xsi:type="dcterms:W3CDTF">2012-12-07T22:54:00Z</dcterms:created>
  <dcterms:modified xsi:type="dcterms:W3CDTF">2013-02-02T12:32:00Z</dcterms:modified>
</cp:coreProperties>
</file>